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2EC8B" w14:textId="77777777" w:rsidR="00661E56" w:rsidRDefault="00661E56" w:rsidP="00A81B42">
      <w:pPr>
        <w:spacing w:after="120"/>
        <w:rPr>
          <w:rFonts w:cs="Arial"/>
          <w:b/>
          <w:smallCaps/>
          <w:sz w:val="24"/>
          <w:szCs w:val="24"/>
        </w:rPr>
      </w:pPr>
      <w:r>
        <w:rPr>
          <w:noProof/>
          <w:lang w:val="en-US" w:eastAsia="en-US"/>
        </w:rPr>
        <w:drawing>
          <wp:inline distT="0" distB="0" distL="0" distR="0" wp14:anchorId="2C83628B" wp14:editId="47684A5C">
            <wp:extent cx="1020730" cy="84772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023479" cy="850008"/>
                    </a:xfrm>
                    <a:prstGeom prst="rect">
                      <a:avLst/>
                    </a:prstGeom>
                  </pic:spPr>
                </pic:pic>
              </a:graphicData>
            </a:graphic>
          </wp:inline>
        </w:drawing>
      </w:r>
    </w:p>
    <w:p w14:paraId="58495AAD" w14:textId="77777777" w:rsidR="00661E56" w:rsidRDefault="00661E56" w:rsidP="00A81B42">
      <w:pPr>
        <w:spacing w:after="120"/>
        <w:rPr>
          <w:rFonts w:cs="Arial"/>
          <w:b/>
          <w:smallCaps/>
          <w:sz w:val="24"/>
          <w:szCs w:val="24"/>
        </w:rPr>
      </w:pPr>
    </w:p>
    <w:p w14:paraId="112871F2" w14:textId="77777777" w:rsidR="00A81B42" w:rsidRDefault="00A81B42" w:rsidP="00A81B42">
      <w:pPr>
        <w:spacing w:after="120"/>
        <w:rPr>
          <w:rFonts w:cs="Arial"/>
          <w:b/>
          <w:smallCaps/>
          <w:sz w:val="24"/>
          <w:szCs w:val="24"/>
        </w:rPr>
      </w:pPr>
      <w:r>
        <w:rPr>
          <w:rFonts w:cs="Arial"/>
          <w:b/>
          <w:smallCaps/>
          <w:sz w:val="24"/>
          <w:szCs w:val="24"/>
        </w:rPr>
        <w:t xml:space="preserve">REQUEST FOR PERMISSION TO USE COPY RIGHTED MATERIAL </w:t>
      </w:r>
    </w:p>
    <w:p w14:paraId="57A8153F" w14:textId="77777777" w:rsidR="00A81B42" w:rsidRPr="00A81B42" w:rsidRDefault="00A81B42" w:rsidP="00A81B42">
      <w:pPr>
        <w:spacing w:after="120"/>
        <w:rPr>
          <w:rFonts w:cs="Arial"/>
          <w:b/>
          <w:smallCaps/>
          <w:sz w:val="24"/>
          <w:szCs w:val="24"/>
        </w:rPr>
      </w:pPr>
      <w:r w:rsidRPr="00A81B42">
        <w:rPr>
          <w:rFonts w:cs="Arial"/>
          <w:b/>
          <w:smallCaps/>
          <w:sz w:val="24"/>
          <w:szCs w:val="24"/>
        </w:rPr>
        <w:t>Instructions</w:t>
      </w:r>
    </w:p>
    <w:p w14:paraId="664404E6" w14:textId="05D25E4C" w:rsidR="00A81B42" w:rsidRPr="00A81B42" w:rsidRDefault="00A81B42" w:rsidP="00A81B42">
      <w:pPr>
        <w:jc w:val="both"/>
        <w:rPr>
          <w:rFonts w:cs="Arial"/>
          <w:sz w:val="24"/>
          <w:szCs w:val="24"/>
        </w:rPr>
      </w:pPr>
      <w:r w:rsidRPr="00A81B42">
        <w:rPr>
          <w:rFonts w:cs="Arial"/>
          <w:sz w:val="24"/>
          <w:szCs w:val="24"/>
        </w:rPr>
        <w:t xml:space="preserve">The </w:t>
      </w:r>
      <w:r w:rsidR="004F254A">
        <w:rPr>
          <w:rFonts w:cs="Arial"/>
          <w:sz w:val="24"/>
          <w:szCs w:val="24"/>
        </w:rPr>
        <w:t xml:space="preserve">requestor who wants </w:t>
      </w:r>
      <w:r w:rsidRPr="00A81B42">
        <w:rPr>
          <w:rFonts w:cs="Arial"/>
          <w:sz w:val="24"/>
          <w:szCs w:val="24"/>
        </w:rPr>
        <w:t>to use, reproduce or translate any IWMI Intellectual Property (“</w:t>
      </w:r>
      <w:r w:rsidRPr="00A81B42">
        <w:rPr>
          <w:rFonts w:cs="Arial"/>
          <w:b/>
          <w:sz w:val="24"/>
          <w:szCs w:val="24"/>
        </w:rPr>
        <w:t>Copyrighted Material</w:t>
      </w:r>
      <w:r w:rsidRPr="00A81B42">
        <w:rPr>
          <w:rFonts w:cs="Arial"/>
          <w:sz w:val="24"/>
          <w:szCs w:val="24"/>
        </w:rPr>
        <w:t xml:space="preserve">”) is </w:t>
      </w:r>
      <w:r w:rsidR="004F254A">
        <w:rPr>
          <w:rFonts w:cs="Arial"/>
          <w:sz w:val="24"/>
          <w:szCs w:val="24"/>
        </w:rPr>
        <w:t xml:space="preserve">required </w:t>
      </w:r>
      <w:r w:rsidRPr="00A81B42">
        <w:rPr>
          <w:rFonts w:cs="Arial"/>
          <w:sz w:val="24"/>
          <w:szCs w:val="24"/>
        </w:rPr>
        <w:t>to kindly read the Standard Conditions</w:t>
      </w:r>
      <w:r w:rsidR="004F254A">
        <w:rPr>
          <w:rFonts w:cs="Arial"/>
          <w:sz w:val="24"/>
          <w:szCs w:val="24"/>
        </w:rPr>
        <w:t>,</w:t>
      </w:r>
      <w:r w:rsidRPr="00A81B42">
        <w:rPr>
          <w:rFonts w:cs="Arial"/>
          <w:sz w:val="24"/>
          <w:szCs w:val="24"/>
        </w:rPr>
        <w:t xml:space="preserve"> </w:t>
      </w:r>
      <w:r w:rsidR="006621AE">
        <w:rPr>
          <w:rFonts w:cs="Arial"/>
          <w:sz w:val="24"/>
          <w:szCs w:val="24"/>
        </w:rPr>
        <w:t>fill</w:t>
      </w:r>
      <w:r w:rsidRPr="00A81B42">
        <w:rPr>
          <w:rFonts w:cs="Arial"/>
          <w:sz w:val="24"/>
          <w:szCs w:val="24"/>
        </w:rPr>
        <w:t xml:space="preserve"> this form, and submit it to the email </w:t>
      </w:r>
      <w:r w:rsidR="006621AE" w:rsidRPr="00A81B42">
        <w:rPr>
          <w:rFonts w:cs="Arial"/>
          <w:sz w:val="24"/>
          <w:szCs w:val="24"/>
        </w:rPr>
        <w:t>given</w:t>
      </w:r>
      <w:r w:rsidR="006621AE">
        <w:rPr>
          <w:rFonts w:cs="Arial"/>
          <w:sz w:val="24"/>
          <w:szCs w:val="24"/>
        </w:rPr>
        <w:t xml:space="preserve"> below</w:t>
      </w:r>
      <w:r w:rsidRPr="00A81B42">
        <w:rPr>
          <w:rFonts w:cs="Arial"/>
          <w:sz w:val="24"/>
          <w:szCs w:val="24"/>
        </w:rPr>
        <w:t xml:space="preserve">. </w:t>
      </w:r>
      <w:r w:rsidR="004F254A">
        <w:rPr>
          <w:rFonts w:cs="Arial"/>
          <w:sz w:val="24"/>
          <w:szCs w:val="24"/>
        </w:rPr>
        <w:t xml:space="preserve">You will get a return email notification of approval to use the IWMI copy righted material. </w:t>
      </w:r>
    </w:p>
    <w:p w14:paraId="5A7CE4CA" w14:textId="77777777" w:rsidR="00A81B42" w:rsidRPr="00A81B42" w:rsidRDefault="00A81B42" w:rsidP="00A81B42">
      <w:pPr>
        <w:jc w:val="center"/>
        <w:rPr>
          <w:rFonts w:cs="Arial"/>
          <w:i/>
          <w:sz w:val="24"/>
          <w:szCs w:val="24"/>
        </w:rPr>
      </w:pPr>
    </w:p>
    <w:p w14:paraId="0461EF2E" w14:textId="77777777" w:rsidR="00A81B42" w:rsidRPr="00A81B42" w:rsidRDefault="00A81B42" w:rsidP="00A81B42">
      <w:pPr>
        <w:rPr>
          <w:rFonts w:cs="Arial"/>
          <w:b/>
          <w:smallCaps/>
          <w:sz w:val="24"/>
          <w:szCs w:val="24"/>
        </w:rPr>
      </w:pPr>
    </w:p>
    <w:p w14:paraId="3C216A5D" w14:textId="77777777" w:rsidR="00A81B42" w:rsidRPr="00A81B42" w:rsidRDefault="00A81B42" w:rsidP="00A81B42">
      <w:pPr>
        <w:spacing w:after="120"/>
        <w:rPr>
          <w:rFonts w:cs="Arial"/>
          <w:b/>
          <w:smallCaps/>
          <w:sz w:val="24"/>
          <w:szCs w:val="24"/>
        </w:rPr>
      </w:pPr>
      <w:r w:rsidRPr="00A81B42">
        <w:rPr>
          <w:rFonts w:cs="Arial"/>
          <w:b/>
          <w:smallCaps/>
          <w:sz w:val="24"/>
          <w:szCs w:val="24"/>
        </w:rPr>
        <w:t>Standard Conditions of Approval</w:t>
      </w:r>
    </w:p>
    <w:p w14:paraId="63FD98C3" w14:textId="1EF801FC" w:rsidR="00A81B42" w:rsidRPr="00A81B42" w:rsidRDefault="00A81B42" w:rsidP="00A81B42">
      <w:pPr>
        <w:jc w:val="both"/>
        <w:rPr>
          <w:rFonts w:cs="Arial"/>
          <w:sz w:val="24"/>
          <w:szCs w:val="24"/>
        </w:rPr>
      </w:pPr>
      <w:r w:rsidRPr="00A81B42">
        <w:rPr>
          <w:rFonts w:cs="Arial"/>
          <w:sz w:val="24"/>
          <w:szCs w:val="24"/>
        </w:rPr>
        <w:t xml:space="preserve">The following conditions will apply to all approvals for the reproduction/translation of any Copyrighted Material. Further conditions specific to individual requests may be added by IWMI upon granting </w:t>
      </w:r>
      <w:proofErr w:type="gramStart"/>
      <w:r w:rsidRPr="00A81B42">
        <w:rPr>
          <w:rFonts w:cs="Arial"/>
          <w:sz w:val="24"/>
          <w:szCs w:val="24"/>
        </w:rPr>
        <w:t>approval, and</w:t>
      </w:r>
      <w:proofErr w:type="gramEnd"/>
      <w:r w:rsidRPr="00A81B42">
        <w:rPr>
          <w:rFonts w:cs="Arial"/>
          <w:sz w:val="24"/>
          <w:szCs w:val="24"/>
        </w:rPr>
        <w:t xml:space="preserve"> will be </w:t>
      </w:r>
      <w:r w:rsidR="004F254A">
        <w:rPr>
          <w:rFonts w:cs="Arial"/>
          <w:sz w:val="24"/>
          <w:szCs w:val="24"/>
        </w:rPr>
        <w:t xml:space="preserve">notified in the same email </w:t>
      </w:r>
      <w:r w:rsidR="00215A4A">
        <w:rPr>
          <w:rFonts w:cs="Arial"/>
          <w:sz w:val="24"/>
          <w:szCs w:val="24"/>
        </w:rPr>
        <w:t>referred</w:t>
      </w:r>
      <w:r w:rsidR="004F254A">
        <w:rPr>
          <w:rFonts w:cs="Arial"/>
          <w:sz w:val="24"/>
          <w:szCs w:val="24"/>
        </w:rPr>
        <w:t xml:space="preserve"> above. </w:t>
      </w:r>
    </w:p>
    <w:p w14:paraId="12DA614F" w14:textId="6AC88DE0" w:rsidR="00A81B42" w:rsidRDefault="00A81B42" w:rsidP="00A81B42">
      <w:pPr>
        <w:numPr>
          <w:ilvl w:val="0"/>
          <w:numId w:val="2"/>
        </w:numPr>
        <w:spacing w:after="120"/>
        <w:jc w:val="both"/>
        <w:rPr>
          <w:rFonts w:cs="Arial"/>
          <w:sz w:val="24"/>
          <w:szCs w:val="24"/>
        </w:rPr>
      </w:pPr>
      <w:r w:rsidRPr="00A81B42">
        <w:rPr>
          <w:rFonts w:cs="Arial"/>
          <w:sz w:val="24"/>
          <w:szCs w:val="24"/>
        </w:rPr>
        <w:t xml:space="preserve">The </w:t>
      </w:r>
      <w:r w:rsidR="004F254A">
        <w:rPr>
          <w:rFonts w:cs="Arial"/>
          <w:sz w:val="24"/>
          <w:szCs w:val="24"/>
        </w:rPr>
        <w:t xml:space="preserve">requestor </w:t>
      </w:r>
      <w:r w:rsidRPr="00A81B42">
        <w:rPr>
          <w:rFonts w:cs="Arial"/>
          <w:sz w:val="24"/>
          <w:szCs w:val="24"/>
        </w:rPr>
        <w:t>shall ensure that any use of Copyrighted Material clearly acknowledges IWMI as the owner of the Copyrighted Material and that it has been used/translated/reprinted under license from IWMI.</w:t>
      </w:r>
    </w:p>
    <w:p w14:paraId="5ED3DFD3" w14:textId="77777777" w:rsidR="004F254A" w:rsidRPr="00A81B42" w:rsidRDefault="004F254A" w:rsidP="004F254A">
      <w:pPr>
        <w:spacing w:after="120"/>
        <w:jc w:val="both"/>
        <w:rPr>
          <w:rFonts w:cs="Arial"/>
          <w:sz w:val="24"/>
          <w:szCs w:val="24"/>
        </w:rPr>
      </w:pPr>
      <w:r w:rsidRPr="00215A4A">
        <w:rPr>
          <w:rFonts w:cs="Arial"/>
          <w:noProof/>
          <w:sz w:val="24"/>
          <w:szCs w:val="24"/>
          <w:lang w:val="en-US" w:eastAsia="en-US"/>
        </w:rPr>
        <mc:AlternateContent>
          <mc:Choice Requires="wps">
            <w:drawing>
              <wp:anchor distT="0" distB="0" distL="114300" distR="114300" simplePos="0" relativeHeight="251659264" behindDoc="0" locked="0" layoutInCell="1" allowOverlap="1" wp14:anchorId="6702BBAA" wp14:editId="0EAD50DE">
                <wp:simplePos x="0" y="0"/>
                <wp:positionH relativeFrom="column">
                  <wp:posOffset>533400</wp:posOffset>
                </wp:positionH>
                <wp:positionV relativeFrom="paragraph">
                  <wp:posOffset>6984</wp:posOffset>
                </wp:positionV>
                <wp:extent cx="4029075" cy="542925"/>
                <wp:effectExtent l="0" t="0" r="34925" b="15875"/>
                <wp:wrapNone/>
                <wp:docPr id="2" name="Rounded Rectangle 2"/>
                <wp:cNvGraphicFramePr/>
                <a:graphic xmlns:a="http://schemas.openxmlformats.org/drawingml/2006/main">
                  <a:graphicData uri="http://schemas.microsoft.com/office/word/2010/wordprocessingShape">
                    <wps:wsp>
                      <wps:cNvSpPr/>
                      <wps:spPr>
                        <a:xfrm>
                          <a:off x="0" y="0"/>
                          <a:ext cx="4029075" cy="5429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3445292" w14:textId="323C1403" w:rsidR="00CD78E6" w:rsidRPr="00AB53C1" w:rsidRDefault="00DC7D51" w:rsidP="00CD78E6">
                            <w:pPr>
                              <w:rPr>
                                <w:b/>
                                <w:lang w:val="en-US"/>
                              </w:rPr>
                            </w:pPr>
                            <w:r>
                              <w:rPr>
                                <w:b/>
                                <w:lang w:val="en-US"/>
                              </w:rPr>
                              <w:t xml:space="preserve">Example: </w:t>
                            </w:r>
                            <w:r w:rsidR="00215A4A" w:rsidRPr="00AB53C1">
                              <w:rPr>
                                <w:b/>
                                <w:lang w:val="en-US"/>
                              </w:rPr>
                              <w:t xml:space="preserve">Photograph/image/map/data/report </w:t>
                            </w:r>
                            <w:r w:rsidR="00FE6CB6" w:rsidRPr="00AB53C1">
                              <w:rPr>
                                <w:b/>
                                <w:lang w:val="en-US"/>
                              </w:rPr>
                              <w:t>- copyright</w:t>
                            </w:r>
                            <w:r w:rsidR="00AB53C1" w:rsidRPr="00AB53C1">
                              <w:rPr>
                                <w:b/>
                                <w:lang w:val="en-US"/>
                              </w:rPr>
                              <w:t xml:space="preserve"> owner IWMI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02BBAA" id="Rounded Rectangle 2" o:spid="_x0000_s1026" style="position:absolute;left:0;text-align:left;margin-left:42pt;margin-top:.55pt;width:317.2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" fillcolor="white [3201]" strokecolor="#70ad47 [3209]" strokeweight="1pt">
                <v:stroke joinstyle="miter"/>
                <v:textbox>
                  <w:txbxContent>
                    <w:p w14:paraId="43445292" w14:textId="323C1403" w:rsidR="00CD78E6" w:rsidRPr="00AB53C1" w:rsidRDefault="00DC7D51" w:rsidP="00CD78E6">
                      <w:pPr>
                        <w:rPr>
                          <w:b/>
                          <w:lang w:val="en-US"/>
                        </w:rPr>
                      </w:pPr>
                      <w:r>
                        <w:rPr>
                          <w:b/>
                          <w:lang w:val="en-US"/>
                        </w:rPr>
                        <w:t xml:space="preserve">Example: </w:t>
                      </w:r>
                      <w:r w:rsidR="00215A4A" w:rsidRPr="00AB53C1">
                        <w:rPr>
                          <w:b/>
                          <w:lang w:val="en-US"/>
                        </w:rPr>
                        <w:t xml:space="preserve">Photograph/image/map/data/report </w:t>
                      </w:r>
                      <w:r w:rsidR="00FE6CB6" w:rsidRPr="00AB53C1">
                        <w:rPr>
                          <w:b/>
                          <w:lang w:val="en-US"/>
                        </w:rPr>
                        <w:t>- copyright</w:t>
                      </w:r>
                      <w:r w:rsidR="00AB53C1" w:rsidRPr="00AB53C1">
                        <w:rPr>
                          <w:b/>
                          <w:lang w:val="en-US"/>
                        </w:rPr>
                        <w:t xml:space="preserve"> owner IWMI </w:t>
                      </w:r>
                    </w:p>
                  </w:txbxContent>
                </v:textbox>
              </v:roundrect>
            </w:pict>
          </mc:Fallback>
        </mc:AlternateContent>
      </w:r>
    </w:p>
    <w:p w14:paraId="013E907A" w14:textId="77777777" w:rsidR="004F254A" w:rsidRDefault="004F254A" w:rsidP="00215A4A">
      <w:pPr>
        <w:spacing w:after="120"/>
        <w:ind w:left="360"/>
        <w:jc w:val="both"/>
        <w:rPr>
          <w:rFonts w:cs="Arial"/>
          <w:sz w:val="24"/>
          <w:szCs w:val="24"/>
        </w:rPr>
      </w:pPr>
    </w:p>
    <w:p w14:paraId="58393E3C" w14:textId="77777777" w:rsidR="004F254A" w:rsidRDefault="004F254A" w:rsidP="004F254A">
      <w:pPr>
        <w:pStyle w:val="ListParagraph"/>
        <w:rPr>
          <w:rFonts w:cs="Arial"/>
          <w:sz w:val="24"/>
          <w:szCs w:val="24"/>
        </w:rPr>
      </w:pPr>
    </w:p>
    <w:p w14:paraId="27155A31" w14:textId="4F1A73BC" w:rsidR="00A81B42" w:rsidRPr="00A81B42" w:rsidRDefault="00A81B42" w:rsidP="00A81B42">
      <w:pPr>
        <w:numPr>
          <w:ilvl w:val="0"/>
          <w:numId w:val="2"/>
        </w:numPr>
        <w:spacing w:after="120"/>
        <w:jc w:val="both"/>
        <w:rPr>
          <w:rFonts w:cs="Arial"/>
          <w:sz w:val="24"/>
          <w:szCs w:val="24"/>
        </w:rPr>
      </w:pPr>
      <w:r w:rsidRPr="00A81B42">
        <w:rPr>
          <w:rFonts w:cs="Arial"/>
          <w:sz w:val="24"/>
          <w:szCs w:val="24"/>
        </w:rPr>
        <w:t xml:space="preserve">The </w:t>
      </w:r>
      <w:r w:rsidR="004F254A">
        <w:rPr>
          <w:rFonts w:cs="Arial"/>
          <w:sz w:val="24"/>
          <w:szCs w:val="24"/>
        </w:rPr>
        <w:t xml:space="preserve">requestor </w:t>
      </w:r>
      <w:r w:rsidRPr="00A81B42">
        <w:rPr>
          <w:rFonts w:cs="Arial"/>
          <w:sz w:val="24"/>
          <w:szCs w:val="24"/>
        </w:rPr>
        <w:t xml:space="preserve">shall provide one </w:t>
      </w:r>
      <w:r w:rsidR="00215A4A" w:rsidRPr="00A81B42">
        <w:rPr>
          <w:rFonts w:cs="Arial"/>
          <w:sz w:val="24"/>
          <w:szCs w:val="24"/>
        </w:rPr>
        <w:t>complimentary</w:t>
      </w:r>
      <w:r w:rsidRPr="00A81B42">
        <w:rPr>
          <w:rFonts w:cs="Arial"/>
          <w:sz w:val="24"/>
          <w:szCs w:val="24"/>
        </w:rPr>
        <w:t xml:space="preserve"> copy of any publication resulting from the use of Copyrighted Material to IWMI, by post </w:t>
      </w:r>
      <w:r w:rsidR="004F254A">
        <w:rPr>
          <w:rFonts w:cs="Arial"/>
          <w:sz w:val="24"/>
          <w:szCs w:val="24"/>
        </w:rPr>
        <w:t xml:space="preserve">to No 127, Sunil Mawatha, </w:t>
      </w:r>
      <w:proofErr w:type="spellStart"/>
      <w:r w:rsidR="004F254A">
        <w:rPr>
          <w:rFonts w:cs="Arial"/>
          <w:sz w:val="24"/>
          <w:szCs w:val="24"/>
        </w:rPr>
        <w:t>Pelawatta</w:t>
      </w:r>
      <w:proofErr w:type="spellEnd"/>
      <w:r w:rsidR="004F254A">
        <w:rPr>
          <w:rFonts w:cs="Arial"/>
          <w:sz w:val="24"/>
          <w:szCs w:val="24"/>
        </w:rPr>
        <w:t>, B</w:t>
      </w:r>
      <w:r w:rsidR="00575E6C">
        <w:rPr>
          <w:rFonts w:cs="Arial"/>
          <w:sz w:val="24"/>
          <w:szCs w:val="24"/>
        </w:rPr>
        <w:t>attaramulla, Colombo Sri Lanka i</w:t>
      </w:r>
      <w:r w:rsidRPr="00A81B42">
        <w:rPr>
          <w:rFonts w:cs="Arial"/>
          <w:sz w:val="24"/>
          <w:szCs w:val="24"/>
        </w:rPr>
        <w:t>f in hard copy format, including CD-ROMs) or email (if in soft copy format), within 12 months of its official publication date. Where the publication is in both formats a copy in each format. The addresses provided above can be used for this purpose.</w:t>
      </w:r>
    </w:p>
    <w:p w14:paraId="7931D94C" w14:textId="6315427A" w:rsidR="00A81B42" w:rsidRDefault="00A81B42" w:rsidP="00A81B42">
      <w:pPr>
        <w:numPr>
          <w:ilvl w:val="0"/>
          <w:numId w:val="2"/>
        </w:numPr>
        <w:spacing w:after="120"/>
        <w:jc w:val="both"/>
        <w:rPr>
          <w:rFonts w:cs="Arial"/>
          <w:sz w:val="24"/>
          <w:szCs w:val="24"/>
        </w:rPr>
      </w:pPr>
      <w:r w:rsidRPr="00A81B42">
        <w:rPr>
          <w:rFonts w:cs="Arial"/>
          <w:sz w:val="24"/>
          <w:szCs w:val="24"/>
        </w:rPr>
        <w:t xml:space="preserve">All subsequent editions of the any resulting publication or other product incorporating IWMI’s Copyrighted Material shall be subjected to the same terms and conditions in this form, unless otherwise agreed upon by IWMI and the </w:t>
      </w:r>
      <w:r w:rsidR="00215A4A">
        <w:rPr>
          <w:rFonts w:cs="Arial"/>
          <w:sz w:val="24"/>
          <w:szCs w:val="24"/>
        </w:rPr>
        <w:t xml:space="preserve">requester </w:t>
      </w:r>
      <w:r w:rsidRPr="00A81B42">
        <w:rPr>
          <w:rFonts w:cs="Arial"/>
          <w:sz w:val="24"/>
          <w:szCs w:val="24"/>
        </w:rPr>
        <w:t xml:space="preserve">of permission. </w:t>
      </w:r>
    </w:p>
    <w:p w14:paraId="086A2E1A" w14:textId="77777777" w:rsidR="006621AE" w:rsidRDefault="006621AE" w:rsidP="00A81B42">
      <w:pPr>
        <w:numPr>
          <w:ilvl w:val="0"/>
          <w:numId w:val="2"/>
        </w:numPr>
        <w:spacing w:after="120"/>
        <w:jc w:val="both"/>
        <w:rPr>
          <w:rFonts w:cs="Arial"/>
          <w:sz w:val="24"/>
          <w:szCs w:val="24"/>
        </w:rPr>
      </w:pPr>
      <w:r>
        <w:rPr>
          <w:rFonts w:cs="Arial"/>
          <w:sz w:val="24"/>
          <w:szCs w:val="24"/>
        </w:rPr>
        <w:t xml:space="preserve">Permission </w:t>
      </w:r>
      <w:r w:rsidR="004F254A">
        <w:rPr>
          <w:rFonts w:cs="Arial"/>
          <w:sz w:val="24"/>
          <w:szCs w:val="24"/>
        </w:rPr>
        <w:t xml:space="preserve">to use the requested copyrighted material </w:t>
      </w:r>
      <w:r>
        <w:rPr>
          <w:rFonts w:cs="Arial"/>
          <w:sz w:val="24"/>
          <w:szCs w:val="24"/>
        </w:rPr>
        <w:t xml:space="preserve">will be strictly on non-exclusive basis within any geographical location and mainly for non-commercial purposes. </w:t>
      </w:r>
    </w:p>
    <w:p w14:paraId="38720AD1" w14:textId="2309D5C6" w:rsidR="00A81B42" w:rsidRPr="00A81B42" w:rsidRDefault="00A81B42" w:rsidP="00A81B42">
      <w:pPr>
        <w:rPr>
          <w:rFonts w:cs="Arial"/>
          <w:sz w:val="18"/>
          <w:szCs w:val="18"/>
        </w:rPr>
      </w:pPr>
    </w:p>
    <w:p w14:paraId="0A15D27D" w14:textId="77777777" w:rsidR="00A81B42" w:rsidRDefault="00A81B42" w:rsidP="00A81B42"/>
    <w:p w14:paraId="0238C1BB" w14:textId="77777777" w:rsidR="00A81B42" w:rsidRDefault="00A81B42" w:rsidP="00A81B42">
      <w:r w:rsidRPr="00A81B42">
        <w:t xml:space="preserve">Details </w:t>
      </w:r>
      <w:r>
        <w:t>of the requestor</w:t>
      </w:r>
    </w:p>
    <w:p w14:paraId="566CDEE0" w14:textId="77777777" w:rsidR="00661E56" w:rsidRPr="00A81B42" w:rsidRDefault="00661E56" w:rsidP="00A81B42">
      <w:pPr>
        <w:rPr>
          <w:rFonts w:cs="Arial"/>
          <w:sz w:val="18"/>
          <w:szCs w:val="18"/>
        </w:rPr>
      </w:pPr>
    </w:p>
    <w:tbl>
      <w:tblPr>
        <w:tblStyle w:val="TableGrid"/>
        <w:tblW w:w="0" w:type="auto"/>
        <w:tblLook w:val="04A0" w:firstRow="1" w:lastRow="0" w:firstColumn="1" w:lastColumn="0" w:noHBand="0" w:noVBand="1"/>
      </w:tblPr>
      <w:tblGrid>
        <w:gridCol w:w="4532"/>
        <w:gridCol w:w="4484"/>
      </w:tblGrid>
      <w:tr w:rsidR="00A81B42" w:rsidRPr="00A81B42" w14:paraId="7E83A68C" w14:textId="77777777" w:rsidTr="00A81B42">
        <w:tc>
          <w:tcPr>
            <w:tcW w:w="4675" w:type="dxa"/>
          </w:tcPr>
          <w:p w14:paraId="29AF1D35" w14:textId="77777777" w:rsidR="00A81B42" w:rsidRDefault="00661E56">
            <w:r>
              <w:t xml:space="preserve">Full Name </w:t>
            </w:r>
          </w:p>
          <w:p w14:paraId="3E003EF7" w14:textId="77777777" w:rsidR="00661E56" w:rsidRPr="00A81B42" w:rsidRDefault="00661E56"/>
        </w:tc>
        <w:tc>
          <w:tcPr>
            <w:tcW w:w="4675" w:type="dxa"/>
          </w:tcPr>
          <w:p w14:paraId="2A7C52DD" w14:textId="77777777" w:rsidR="00A81B42" w:rsidRPr="00A81B42" w:rsidRDefault="00A81B42"/>
        </w:tc>
      </w:tr>
      <w:tr w:rsidR="00A81B42" w:rsidRPr="00A81B42" w14:paraId="1657E6D1" w14:textId="77777777" w:rsidTr="00A81B42">
        <w:tc>
          <w:tcPr>
            <w:tcW w:w="4675" w:type="dxa"/>
          </w:tcPr>
          <w:p w14:paraId="1B9946E4" w14:textId="77777777" w:rsidR="00A81B42" w:rsidRDefault="00661E56">
            <w:r>
              <w:t xml:space="preserve">Organization </w:t>
            </w:r>
          </w:p>
          <w:p w14:paraId="62416062" w14:textId="77777777" w:rsidR="00661E56" w:rsidRPr="00A81B42" w:rsidRDefault="00661E56"/>
        </w:tc>
        <w:tc>
          <w:tcPr>
            <w:tcW w:w="4675" w:type="dxa"/>
          </w:tcPr>
          <w:p w14:paraId="011B7B5A" w14:textId="77777777" w:rsidR="00A81B42" w:rsidRPr="00A81B42" w:rsidRDefault="00A81B42"/>
        </w:tc>
      </w:tr>
      <w:tr w:rsidR="00A81B42" w:rsidRPr="00A81B42" w14:paraId="17ABF36A" w14:textId="77777777" w:rsidTr="00A81B42">
        <w:tc>
          <w:tcPr>
            <w:tcW w:w="4675" w:type="dxa"/>
          </w:tcPr>
          <w:p w14:paraId="453E9F77" w14:textId="77777777" w:rsidR="00A81B42" w:rsidRDefault="00661E56">
            <w:r>
              <w:t xml:space="preserve">Address </w:t>
            </w:r>
          </w:p>
          <w:p w14:paraId="0E787EC6" w14:textId="77777777" w:rsidR="00661E56" w:rsidRPr="00A81B42" w:rsidRDefault="00661E56"/>
        </w:tc>
        <w:tc>
          <w:tcPr>
            <w:tcW w:w="4675" w:type="dxa"/>
          </w:tcPr>
          <w:p w14:paraId="3FA42854" w14:textId="77777777" w:rsidR="00A81B42" w:rsidRPr="00A81B42" w:rsidRDefault="00A81B42"/>
        </w:tc>
      </w:tr>
      <w:tr w:rsidR="00A81B42" w:rsidRPr="00A81B42" w14:paraId="300F27A3" w14:textId="77777777" w:rsidTr="00A81B42">
        <w:tc>
          <w:tcPr>
            <w:tcW w:w="4675" w:type="dxa"/>
          </w:tcPr>
          <w:p w14:paraId="3AA5D544" w14:textId="77777777" w:rsidR="00A81B42" w:rsidRDefault="00661E56">
            <w:r>
              <w:t xml:space="preserve">Contact details (Phone and email) </w:t>
            </w:r>
          </w:p>
          <w:p w14:paraId="06F36E8B" w14:textId="77777777" w:rsidR="00661E56" w:rsidRPr="00A81B42" w:rsidRDefault="00661E56"/>
        </w:tc>
        <w:tc>
          <w:tcPr>
            <w:tcW w:w="4675" w:type="dxa"/>
          </w:tcPr>
          <w:p w14:paraId="43E47FFF" w14:textId="77777777" w:rsidR="00A81B42" w:rsidRPr="00A81B42" w:rsidRDefault="00A81B42"/>
        </w:tc>
      </w:tr>
    </w:tbl>
    <w:p w14:paraId="5070756D" w14:textId="77777777" w:rsidR="00A230E3" w:rsidRPr="00A81B42" w:rsidRDefault="00A230E3"/>
    <w:p w14:paraId="0555AEF1" w14:textId="77777777" w:rsidR="00661E56" w:rsidRDefault="00661E56"/>
    <w:p w14:paraId="43250CF2" w14:textId="77777777" w:rsidR="00A81B42" w:rsidRDefault="00A81B42">
      <w:r w:rsidRPr="00A81B42">
        <w:t xml:space="preserve">Details of the requested copyrighted material </w:t>
      </w:r>
    </w:p>
    <w:p w14:paraId="7F6E7EFF" w14:textId="77777777" w:rsidR="00661E56" w:rsidRPr="00A81B42" w:rsidRDefault="00661E56"/>
    <w:tbl>
      <w:tblPr>
        <w:tblStyle w:val="TableGrid"/>
        <w:tblW w:w="0" w:type="auto"/>
        <w:tblLook w:val="04A0" w:firstRow="1" w:lastRow="0" w:firstColumn="1" w:lastColumn="0" w:noHBand="0" w:noVBand="1"/>
      </w:tblPr>
      <w:tblGrid>
        <w:gridCol w:w="4524"/>
        <w:gridCol w:w="4492"/>
      </w:tblGrid>
      <w:tr w:rsidR="00A81B42" w:rsidRPr="00A81B42" w14:paraId="6F655290" w14:textId="77777777" w:rsidTr="00661E56">
        <w:tc>
          <w:tcPr>
            <w:tcW w:w="4524" w:type="dxa"/>
          </w:tcPr>
          <w:p w14:paraId="4D0AE9BB" w14:textId="77777777" w:rsidR="00A81B42" w:rsidRPr="00A81B42" w:rsidRDefault="00661E56">
            <w:r>
              <w:t xml:space="preserve">Title </w:t>
            </w:r>
          </w:p>
        </w:tc>
        <w:tc>
          <w:tcPr>
            <w:tcW w:w="4492" w:type="dxa"/>
          </w:tcPr>
          <w:p w14:paraId="36B596C2" w14:textId="77777777" w:rsidR="00A81B42" w:rsidRPr="00A81B42" w:rsidRDefault="00A81B42"/>
        </w:tc>
      </w:tr>
      <w:tr w:rsidR="00A81B42" w:rsidRPr="00A81B42" w14:paraId="157E26C7" w14:textId="77777777" w:rsidTr="00661E56">
        <w:tc>
          <w:tcPr>
            <w:tcW w:w="4524" w:type="dxa"/>
          </w:tcPr>
          <w:p w14:paraId="1D1D4019" w14:textId="77777777" w:rsidR="00A81B42" w:rsidRPr="00A81B42" w:rsidRDefault="00661E56">
            <w:r>
              <w:t xml:space="preserve">Author </w:t>
            </w:r>
          </w:p>
        </w:tc>
        <w:tc>
          <w:tcPr>
            <w:tcW w:w="4492" w:type="dxa"/>
          </w:tcPr>
          <w:p w14:paraId="0630B436" w14:textId="77777777" w:rsidR="00A81B42" w:rsidRPr="00A81B42" w:rsidRDefault="00A81B42"/>
        </w:tc>
      </w:tr>
      <w:tr w:rsidR="00A81B42" w:rsidRPr="00A81B42" w14:paraId="59202090" w14:textId="77777777" w:rsidTr="00661E56">
        <w:tc>
          <w:tcPr>
            <w:tcW w:w="4524" w:type="dxa"/>
          </w:tcPr>
          <w:p w14:paraId="23A26BBF" w14:textId="77777777" w:rsidR="00A81B42" w:rsidRPr="00A81B42" w:rsidRDefault="00661E56">
            <w:r>
              <w:t xml:space="preserve">Source (book, research report, web article, magazine </w:t>
            </w:r>
          </w:p>
        </w:tc>
        <w:tc>
          <w:tcPr>
            <w:tcW w:w="4492" w:type="dxa"/>
          </w:tcPr>
          <w:p w14:paraId="290C54DB" w14:textId="77777777" w:rsidR="00A81B42" w:rsidRPr="00A81B42" w:rsidRDefault="00A81B42"/>
        </w:tc>
      </w:tr>
      <w:tr w:rsidR="00661E56" w:rsidRPr="00A81B42" w14:paraId="04E1D073" w14:textId="77777777" w:rsidTr="00661E56">
        <w:tc>
          <w:tcPr>
            <w:tcW w:w="4524" w:type="dxa"/>
          </w:tcPr>
          <w:p w14:paraId="408E0755" w14:textId="77777777" w:rsidR="00661E56" w:rsidRPr="00A81B42" w:rsidRDefault="00661E56" w:rsidP="00911AB0">
            <w:r>
              <w:t xml:space="preserve">Publisher </w:t>
            </w:r>
          </w:p>
        </w:tc>
        <w:tc>
          <w:tcPr>
            <w:tcW w:w="4492" w:type="dxa"/>
          </w:tcPr>
          <w:p w14:paraId="23BC2B9C" w14:textId="77777777" w:rsidR="00661E56" w:rsidRPr="00A81B42" w:rsidRDefault="00661E56" w:rsidP="00911AB0"/>
        </w:tc>
      </w:tr>
      <w:tr w:rsidR="00661E56" w:rsidRPr="00A81B42" w14:paraId="3C6BEAA0" w14:textId="77777777" w:rsidTr="00661E56">
        <w:tc>
          <w:tcPr>
            <w:tcW w:w="4524" w:type="dxa"/>
          </w:tcPr>
          <w:p w14:paraId="660677E8" w14:textId="77777777" w:rsidR="00661E56" w:rsidRPr="00A81B42" w:rsidRDefault="006621AE" w:rsidP="00911AB0">
            <w:r>
              <w:t xml:space="preserve">Year of Publication </w:t>
            </w:r>
          </w:p>
        </w:tc>
        <w:tc>
          <w:tcPr>
            <w:tcW w:w="4492" w:type="dxa"/>
          </w:tcPr>
          <w:p w14:paraId="2132FEF6" w14:textId="77777777" w:rsidR="00661E56" w:rsidRPr="00A81B42" w:rsidRDefault="00661E56" w:rsidP="00911AB0"/>
        </w:tc>
      </w:tr>
      <w:tr w:rsidR="006621AE" w:rsidRPr="00A81B42" w14:paraId="5EDBE359" w14:textId="77777777" w:rsidTr="006621AE">
        <w:tc>
          <w:tcPr>
            <w:tcW w:w="4524" w:type="dxa"/>
          </w:tcPr>
          <w:p w14:paraId="1314CC00" w14:textId="77777777" w:rsidR="006621AE" w:rsidRPr="00A81B42" w:rsidRDefault="006621AE" w:rsidP="00911AB0"/>
        </w:tc>
        <w:tc>
          <w:tcPr>
            <w:tcW w:w="4492" w:type="dxa"/>
          </w:tcPr>
          <w:p w14:paraId="1FE2E79B" w14:textId="77777777" w:rsidR="006621AE" w:rsidRPr="00A81B42" w:rsidRDefault="006621AE" w:rsidP="00911AB0"/>
        </w:tc>
      </w:tr>
      <w:tr w:rsidR="006621AE" w:rsidRPr="00A81B42" w14:paraId="5C88AC1D" w14:textId="77777777" w:rsidTr="006621AE">
        <w:tc>
          <w:tcPr>
            <w:tcW w:w="4524" w:type="dxa"/>
          </w:tcPr>
          <w:p w14:paraId="34ADB675" w14:textId="77777777" w:rsidR="006621AE" w:rsidRPr="00A81B42" w:rsidRDefault="006621AE" w:rsidP="00911AB0"/>
        </w:tc>
        <w:tc>
          <w:tcPr>
            <w:tcW w:w="4492" w:type="dxa"/>
          </w:tcPr>
          <w:p w14:paraId="073D7A47" w14:textId="77777777" w:rsidR="006621AE" w:rsidRPr="00A81B42" w:rsidRDefault="006621AE" w:rsidP="00911AB0"/>
        </w:tc>
      </w:tr>
    </w:tbl>
    <w:p w14:paraId="023FC8D4" w14:textId="77777777" w:rsidR="00A81B42" w:rsidRPr="00A81B42" w:rsidRDefault="00A81B42"/>
    <w:p w14:paraId="64081CE5" w14:textId="77777777" w:rsidR="00661E56" w:rsidRDefault="00661E56"/>
    <w:p w14:paraId="264959A8" w14:textId="77777777" w:rsidR="00661E56" w:rsidRDefault="00661E56"/>
    <w:p w14:paraId="6701520D" w14:textId="77777777" w:rsidR="00A81B42" w:rsidRPr="00A81B42" w:rsidRDefault="00A81B42">
      <w:r w:rsidRPr="00A81B42">
        <w:t xml:space="preserve">Proposed use of the copyrighted material </w:t>
      </w:r>
    </w:p>
    <w:p w14:paraId="38B5BCA0" w14:textId="77777777" w:rsidR="00A81B42" w:rsidRPr="00A81B42" w:rsidRDefault="00A81B42"/>
    <w:tbl>
      <w:tblPr>
        <w:tblStyle w:val="TableGrid"/>
        <w:tblW w:w="0" w:type="auto"/>
        <w:tblLook w:val="04A0" w:firstRow="1" w:lastRow="0" w:firstColumn="1" w:lastColumn="0" w:noHBand="0" w:noVBand="1"/>
      </w:tblPr>
      <w:tblGrid>
        <w:gridCol w:w="4528"/>
        <w:gridCol w:w="4488"/>
      </w:tblGrid>
      <w:tr w:rsidR="00A81B42" w:rsidRPr="00A81B42" w14:paraId="3378D36B" w14:textId="77777777" w:rsidTr="00A81B42">
        <w:tc>
          <w:tcPr>
            <w:tcW w:w="4675" w:type="dxa"/>
          </w:tcPr>
          <w:p w14:paraId="2F12224A" w14:textId="77777777" w:rsidR="00A81B42" w:rsidRPr="00A81B42" w:rsidRDefault="006621AE">
            <w:r>
              <w:t xml:space="preserve">Title </w:t>
            </w:r>
          </w:p>
        </w:tc>
        <w:tc>
          <w:tcPr>
            <w:tcW w:w="4675" w:type="dxa"/>
          </w:tcPr>
          <w:p w14:paraId="65BA3464" w14:textId="77777777" w:rsidR="00A81B42" w:rsidRPr="00A81B42" w:rsidRDefault="00A81B42"/>
        </w:tc>
      </w:tr>
      <w:tr w:rsidR="00A81B42" w:rsidRPr="00A81B42" w14:paraId="75E10AC5" w14:textId="77777777" w:rsidTr="00A81B42">
        <w:tc>
          <w:tcPr>
            <w:tcW w:w="4675" w:type="dxa"/>
          </w:tcPr>
          <w:p w14:paraId="3D5389B6" w14:textId="77777777" w:rsidR="00A81B42" w:rsidRPr="00A81B42" w:rsidRDefault="006621AE">
            <w:r>
              <w:t>Publication type (book, magazine, website)</w:t>
            </w:r>
          </w:p>
        </w:tc>
        <w:tc>
          <w:tcPr>
            <w:tcW w:w="4675" w:type="dxa"/>
          </w:tcPr>
          <w:p w14:paraId="48D6DCCA" w14:textId="77777777" w:rsidR="00A81B42" w:rsidRPr="00A81B42" w:rsidRDefault="00A81B42"/>
        </w:tc>
      </w:tr>
      <w:tr w:rsidR="00A81B42" w:rsidRPr="00A81B42" w14:paraId="4C881A7F" w14:textId="77777777" w:rsidTr="00A81B42">
        <w:tc>
          <w:tcPr>
            <w:tcW w:w="4675" w:type="dxa"/>
          </w:tcPr>
          <w:p w14:paraId="55671C27" w14:textId="77777777" w:rsidR="00A81B42" w:rsidRPr="00A81B42" w:rsidRDefault="006621AE">
            <w:r>
              <w:t xml:space="preserve">Publisher </w:t>
            </w:r>
          </w:p>
        </w:tc>
        <w:tc>
          <w:tcPr>
            <w:tcW w:w="4675" w:type="dxa"/>
          </w:tcPr>
          <w:p w14:paraId="6FAFF648" w14:textId="77777777" w:rsidR="00A81B42" w:rsidRPr="00A81B42" w:rsidRDefault="00A81B42"/>
        </w:tc>
      </w:tr>
      <w:tr w:rsidR="00A81B42" w:rsidRPr="00A81B42" w14:paraId="4298C3AB" w14:textId="77777777" w:rsidTr="00A81B42">
        <w:tc>
          <w:tcPr>
            <w:tcW w:w="4675" w:type="dxa"/>
          </w:tcPr>
          <w:p w14:paraId="1C6D5B2C" w14:textId="7B1EB3C3" w:rsidR="00A81B42" w:rsidRPr="00A81B42" w:rsidRDefault="00215A4A">
            <w:r>
              <w:t xml:space="preserve">Non-profit/ for profit </w:t>
            </w:r>
          </w:p>
        </w:tc>
        <w:tc>
          <w:tcPr>
            <w:tcW w:w="4675" w:type="dxa"/>
          </w:tcPr>
          <w:p w14:paraId="2A4F6314" w14:textId="77777777" w:rsidR="00A81B42" w:rsidRPr="00A81B42" w:rsidRDefault="00A81B42"/>
        </w:tc>
      </w:tr>
    </w:tbl>
    <w:p w14:paraId="799742F2" w14:textId="77777777" w:rsidR="00A81B42" w:rsidRDefault="00A81B42"/>
    <w:p w14:paraId="3AF03739" w14:textId="063BCE0E" w:rsidR="006621AE" w:rsidRPr="00A81B42" w:rsidRDefault="006621AE">
      <w:r>
        <w:t xml:space="preserve">Please forward this request to </w:t>
      </w:r>
      <w:hyperlink r:id="rId6" w:history="1">
        <w:r w:rsidRPr="00C81C5E">
          <w:rPr>
            <w:rStyle w:val="Hyperlink"/>
          </w:rPr>
          <w:t>P.Amarasekera@cgiar.org</w:t>
        </w:r>
      </w:hyperlink>
      <w:r>
        <w:t xml:space="preserve"> </w:t>
      </w:r>
      <w:r w:rsidRPr="00A94BD5">
        <w:t xml:space="preserve">OR </w:t>
      </w:r>
      <w:hyperlink r:id="rId7" w:history="1">
        <w:r w:rsidRPr="00A94BD5">
          <w:rPr>
            <w:rStyle w:val="Hyperlink"/>
          </w:rPr>
          <w:t>IWMI@cgi</w:t>
        </w:r>
        <w:r w:rsidR="000C2E07" w:rsidRPr="00A94BD5">
          <w:rPr>
            <w:rStyle w:val="Hyperlink"/>
          </w:rPr>
          <w:t>a</w:t>
        </w:r>
        <w:r w:rsidRPr="00A94BD5">
          <w:rPr>
            <w:rStyle w:val="Hyperlink"/>
          </w:rPr>
          <w:t>r.org</w:t>
        </w:r>
      </w:hyperlink>
    </w:p>
    <w:sectPr w:rsidR="006621AE" w:rsidRPr="00A81B42" w:rsidSect="00215A4A">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pitch w:val="variable"/>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9C2F02"/>
    <w:multiLevelType w:val="hybridMultilevel"/>
    <w:tmpl w:val="14E01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AD58B5"/>
    <w:multiLevelType w:val="hybridMultilevel"/>
    <w:tmpl w:val="9B6AB26E"/>
    <w:lvl w:ilvl="0" w:tplc="2E4A5320">
      <w:start w:val="1"/>
      <w:numFmt w:val="bullet"/>
      <w:lvlText w:val=""/>
      <w:lvlJc w:val="left"/>
      <w:pPr>
        <w:tabs>
          <w:tab w:val="num" w:pos="432"/>
        </w:tabs>
        <w:ind w:left="576" w:hanging="288"/>
      </w:pPr>
      <w:rPr>
        <w:rFonts w:ascii="Wingdings" w:hAnsi="Wingdings"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13937612">
    <w:abstractNumId w:val="1"/>
  </w:num>
  <w:num w:numId="2" w16cid:durableId="868765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B42"/>
    <w:rsid w:val="000C2E07"/>
    <w:rsid w:val="001A5FEB"/>
    <w:rsid w:val="001B286F"/>
    <w:rsid w:val="00215A4A"/>
    <w:rsid w:val="00350529"/>
    <w:rsid w:val="004F254A"/>
    <w:rsid w:val="00575E6C"/>
    <w:rsid w:val="00661E56"/>
    <w:rsid w:val="006621AE"/>
    <w:rsid w:val="00883090"/>
    <w:rsid w:val="00A230E3"/>
    <w:rsid w:val="00A81B42"/>
    <w:rsid w:val="00A94BD5"/>
    <w:rsid w:val="00AB53C1"/>
    <w:rsid w:val="00CD78E6"/>
    <w:rsid w:val="00DC7D51"/>
    <w:rsid w:val="00FE6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38797"/>
  <w15:chartTrackingRefBased/>
  <w15:docId w15:val="{E28B4F87-EE98-4746-AFA1-BADFAAF28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B42"/>
    <w:pPr>
      <w:spacing w:after="0" w:line="240" w:lineRule="auto"/>
    </w:pPr>
    <w:rPr>
      <w:rFonts w:ascii="Garamond" w:eastAsia="Batang" w:hAnsi="Garamond" w:cs="Times New Roman"/>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1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1B42"/>
    <w:pPr>
      <w:ind w:left="720"/>
      <w:contextualSpacing/>
    </w:pPr>
  </w:style>
  <w:style w:type="character" w:styleId="Hyperlink">
    <w:name w:val="Hyperlink"/>
    <w:basedOn w:val="DefaultParagraphFont"/>
    <w:uiPriority w:val="99"/>
    <w:unhideWhenUsed/>
    <w:rsid w:val="00661E56"/>
    <w:rPr>
      <w:color w:val="0563C1" w:themeColor="hyperlink"/>
      <w:u w:val="single"/>
    </w:rPr>
  </w:style>
  <w:style w:type="paragraph" w:styleId="BalloonText">
    <w:name w:val="Balloon Text"/>
    <w:basedOn w:val="Normal"/>
    <w:link w:val="BalloonTextChar"/>
    <w:uiPriority w:val="99"/>
    <w:semiHidden/>
    <w:unhideWhenUsed/>
    <w:rsid w:val="004F25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54A"/>
    <w:rPr>
      <w:rFonts w:ascii="Segoe UI" w:eastAsia="Batang" w:hAnsi="Segoe UI" w:cs="Segoe UI"/>
      <w:sz w:val="18"/>
      <w:szCs w:val="18"/>
      <w:lang w:val="en-GB" w:eastAsia="ko-KR"/>
    </w:rPr>
  </w:style>
  <w:style w:type="character" w:styleId="CommentReference">
    <w:name w:val="annotation reference"/>
    <w:basedOn w:val="DefaultParagraphFont"/>
    <w:uiPriority w:val="99"/>
    <w:semiHidden/>
    <w:unhideWhenUsed/>
    <w:rsid w:val="004F254A"/>
    <w:rPr>
      <w:sz w:val="16"/>
      <w:szCs w:val="16"/>
    </w:rPr>
  </w:style>
  <w:style w:type="paragraph" w:styleId="CommentText">
    <w:name w:val="annotation text"/>
    <w:basedOn w:val="Normal"/>
    <w:link w:val="CommentTextChar"/>
    <w:uiPriority w:val="99"/>
    <w:semiHidden/>
    <w:unhideWhenUsed/>
    <w:rsid w:val="004F254A"/>
    <w:rPr>
      <w:sz w:val="20"/>
      <w:szCs w:val="20"/>
    </w:rPr>
  </w:style>
  <w:style w:type="character" w:customStyle="1" w:styleId="CommentTextChar">
    <w:name w:val="Comment Text Char"/>
    <w:basedOn w:val="DefaultParagraphFont"/>
    <w:link w:val="CommentText"/>
    <w:uiPriority w:val="99"/>
    <w:semiHidden/>
    <w:rsid w:val="004F254A"/>
    <w:rPr>
      <w:rFonts w:ascii="Garamond" w:eastAsia="Batang" w:hAnsi="Garamond" w:cs="Times New Roman"/>
      <w:sz w:val="20"/>
      <w:szCs w:val="20"/>
      <w:lang w:val="en-GB" w:eastAsia="ko-KR"/>
    </w:rPr>
  </w:style>
  <w:style w:type="paragraph" w:styleId="CommentSubject">
    <w:name w:val="annotation subject"/>
    <w:basedOn w:val="CommentText"/>
    <w:next w:val="CommentText"/>
    <w:link w:val="CommentSubjectChar"/>
    <w:uiPriority w:val="99"/>
    <w:semiHidden/>
    <w:unhideWhenUsed/>
    <w:rsid w:val="004F254A"/>
    <w:rPr>
      <w:b/>
      <w:bCs/>
    </w:rPr>
  </w:style>
  <w:style w:type="character" w:customStyle="1" w:styleId="CommentSubjectChar">
    <w:name w:val="Comment Subject Char"/>
    <w:basedOn w:val="CommentTextChar"/>
    <w:link w:val="CommentSubject"/>
    <w:uiPriority w:val="99"/>
    <w:semiHidden/>
    <w:rsid w:val="004F254A"/>
    <w:rPr>
      <w:rFonts w:ascii="Garamond" w:eastAsia="Batang" w:hAnsi="Garamond" w:cs="Times New Roman"/>
      <w:b/>
      <w:bCs/>
      <w:sz w:val="20"/>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WMI@cgai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marasekera@cgiar.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Amarasekera, Pradeepa (IWMI)</dc:creator>
  <cp:keywords/>
  <dc:description/>
  <cp:lastModifiedBy>Wickrama, Sandaruwan (IWMI)</cp:lastModifiedBy>
  <cp:revision>2</cp:revision>
  <dcterms:created xsi:type="dcterms:W3CDTF">2024-12-04T06:04:00Z</dcterms:created>
  <dcterms:modified xsi:type="dcterms:W3CDTF">2024-12-04T06:04:00Z</dcterms:modified>
</cp:coreProperties>
</file>